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1" w:rsidRPr="009A04E4" w:rsidRDefault="00561CB8">
      <w:pPr>
        <w:rPr>
          <w:sz w:val="20"/>
          <w:szCs w:val="20"/>
        </w:rPr>
      </w:pPr>
      <w:r w:rsidRPr="009A04E4">
        <w:rPr>
          <w:sz w:val="20"/>
          <w:szCs w:val="20"/>
        </w:rPr>
        <w:t>TECHNICAL THEATRE</w:t>
      </w:r>
    </w:p>
    <w:p w:rsidR="00561CB8" w:rsidRPr="009A04E4" w:rsidRDefault="00561CB8">
      <w:pPr>
        <w:rPr>
          <w:sz w:val="20"/>
          <w:szCs w:val="20"/>
        </w:rPr>
      </w:pPr>
      <w:r w:rsidRPr="009A04E4">
        <w:rPr>
          <w:sz w:val="20"/>
          <w:szCs w:val="20"/>
        </w:rPr>
        <w:t>Set Rendering Project</w:t>
      </w:r>
    </w:p>
    <w:p w:rsidR="009A04E4" w:rsidRPr="009A04E4" w:rsidRDefault="009A04E4">
      <w:pPr>
        <w:rPr>
          <w:sz w:val="20"/>
          <w:szCs w:val="20"/>
        </w:rPr>
      </w:pPr>
      <w:r w:rsidRPr="009A04E4">
        <w:rPr>
          <w:sz w:val="20"/>
          <w:szCs w:val="20"/>
        </w:rPr>
        <w:t>100 PTS.</w:t>
      </w:r>
    </w:p>
    <w:p w:rsidR="00561CB8" w:rsidRPr="009A04E4" w:rsidRDefault="00561CB8">
      <w:pPr>
        <w:rPr>
          <w:sz w:val="20"/>
          <w:szCs w:val="20"/>
        </w:rPr>
      </w:pPr>
    </w:p>
    <w:p w:rsidR="00561CB8" w:rsidRPr="009A04E4" w:rsidRDefault="00561CB8">
      <w:pPr>
        <w:rPr>
          <w:sz w:val="20"/>
          <w:szCs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OBJECTIVE: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ab/>
        <w:t>The student will create an artist’s rendering of their set design.</w:t>
      </w:r>
    </w:p>
    <w:p w:rsidR="00561CB8" w:rsidRPr="009A04E4" w:rsidRDefault="00561CB8">
      <w:pPr>
        <w:rPr>
          <w:sz w:val="20"/>
          <w:szCs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ASSIGNMENT: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ab/>
        <w:t>Using Google Sketch Up, their scaled floor plan, and model, students will create a rendering of a box set.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ASSESSMENT OF PROJECT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______Completed the </w:t>
      </w:r>
      <w:proofErr w:type="gramStart"/>
      <w:r w:rsidRPr="009A04E4">
        <w:rPr>
          <w:rFonts w:asciiTheme="minorHAnsi" w:hAnsiTheme="minorHAnsi"/>
          <w:sz w:val="20"/>
        </w:rPr>
        <w:t>Rendering  50</w:t>
      </w:r>
      <w:proofErr w:type="gramEnd"/>
      <w:r w:rsidRPr="009A04E4">
        <w:rPr>
          <w:rFonts w:asciiTheme="minorHAnsi" w:hAnsiTheme="minorHAnsi"/>
          <w:sz w:val="20"/>
        </w:rPr>
        <w:t xml:space="preserve"> PTS.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 Structural elements </w:t>
      </w:r>
      <w:proofErr w:type="gramStart"/>
      <w:r w:rsidRPr="009A04E4">
        <w:rPr>
          <w:rFonts w:asciiTheme="minorHAnsi" w:hAnsiTheme="minorHAnsi"/>
          <w:sz w:val="20"/>
        </w:rPr>
        <w:t>( i.e</w:t>
      </w:r>
      <w:proofErr w:type="gramEnd"/>
      <w:r w:rsidRPr="009A04E4">
        <w:rPr>
          <w:rFonts w:asciiTheme="minorHAnsi" w:hAnsiTheme="minorHAnsi"/>
          <w:sz w:val="20"/>
        </w:rPr>
        <w:t xml:space="preserve">. doors, windows, stairs)  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ab/>
      </w:r>
      <w:proofErr w:type="gramStart"/>
      <w:r w:rsidRPr="009A04E4">
        <w:rPr>
          <w:rFonts w:asciiTheme="minorHAnsi" w:hAnsiTheme="minorHAnsi"/>
          <w:sz w:val="20"/>
        </w:rPr>
        <w:t>are</w:t>
      </w:r>
      <w:proofErr w:type="gramEnd"/>
      <w:r w:rsidRPr="009A04E4">
        <w:rPr>
          <w:rFonts w:asciiTheme="minorHAnsi" w:hAnsiTheme="minorHAnsi"/>
          <w:sz w:val="20"/>
        </w:rPr>
        <w:t xml:space="preserve"> placed and sized the same as shown on floor plan and model  10 PTS.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 Furniture elements are appropriated placed and </w:t>
      </w:r>
      <w:proofErr w:type="gramStart"/>
      <w:r w:rsidRPr="009A04E4">
        <w:rPr>
          <w:rFonts w:asciiTheme="minorHAnsi" w:hAnsiTheme="minorHAnsi"/>
          <w:sz w:val="20"/>
        </w:rPr>
        <w:t>sized  10</w:t>
      </w:r>
      <w:proofErr w:type="gramEnd"/>
      <w:r w:rsidRPr="009A04E4">
        <w:rPr>
          <w:rFonts w:asciiTheme="minorHAnsi" w:hAnsiTheme="minorHAnsi"/>
          <w:sz w:val="20"/>
        </w:rPr>
        <w:t xml:space="preserve"> PTS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______Set decorations are placed on </w:t>
      </w:r>
      <w:proofErr w:type="gramStart"/>
      <w:r w:rsidRPr="009A04E4">
        <w:rPr>
          <w:rFonts w:asciiTheme="minorHAnsi" w:hAnsiTheme="minorHAnsi"/>
          <w:sz w:val="20"/>
        </w:rPr>
        <w:t>rendering  10PTS</w:t>
      </w:r>
      <w:proofErr w:type="gramEnd"/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______Rendering has appropriate color </w:t>
      </w:r>
      <w:proofErr w:type="gramStart"/>
      <w:r w:rsidRPr="009A04E4">
        <w:rPr>
          <w:rFonts w:asciiTheme="minorHAnsi" w:hAnsiTheme="minorHAnsi"/>
          <w:sz w:val="20"/>
        </w:rPr>
        <w:t>scheme  10</w:t>
      </w:r>
      <w:proofErr w:type="gramEnd"/>
      <w:r w:rsidRPr="009A04E4">
        <w:rPr>
          <w:rFonts w:asciiTheme="minorHAnsi" w:hAnsiTheme="minorHAnsi"/>
          <w:sz w:val="20"/>
        </w:rPr>
        <w:t xml:space="preserve"> PTS</w:t>
      </w:r>
    </w:p>
    <w:p w:rsidR="00561CB8" w:rsidRPr="009A04E4" w:rsidRDefault="00561CB8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9A04E4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_____</w:t>
      </w:r>
      <w:r w:rsidR="00561CB8" w:rsidRPr="009A04E4">
        <w:rPr>
          <w:rFonts w:asciiTheme="minorHAnsi" w:hAnsiTheme="minorHAnsi"/>
          <w:sz w:val="20"/>
        </w:rPr>
        <w:t xml:space="preserve">There are no extraneous furniture, decorations, </w:t>
      </w:r>
      <w:proofErr w:type="gramStart"/>
      <w:r w:rsidR="00561CB8" w:rsidRPr="009A04E4">
        <w:rPr>
          <w:rFonts w:asciiTheme="minorHAnsi" w:hAnsiTheme="minorHAnsi"/>
          <w:sz w:val="20"/>
        </w:rPr>
        <w:t>figures</w:t>
      </w:r>
      <w:proofErr w:type="gramEnd"/>
      <w:r w:rsidR="00561CB8" w:rsidRPr="009A04E4">
        <w:rPr>
          <w:rFonts w:asciiTheme="minorHAnsi" w:hAnsiTheme="minorHAnsi"/>
          <w:sz w:val="20"/>
        </w:rPr>
        <w:t xml:space="preserve"> in rendering.</w:t>
      </w:r>
      <w:r w:rsidRPr="009A04E4">
        <w:rPr>
          <w:rFonts w:asciiTheme="minorHAnsi" w:hAnsiTheme="minorHAnsi"/>
          <w:sz w:val="20"/>
        </w:rPr>
        <w:t>10PTS</w:t>
      </w:r>
    </w:p>
    <w:p w:rsidR="009A04E4" w:rsidRDefault="009A04E4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Default="009A04E4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561CB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rPr>
          <w:sz w:val="20"/>
          <w:szCs w:val="20"/>
        </w:rPr>
      </w:pPr>
      <w:r w:rsidRPr="009A04E4">
        <w:rPr>
          <w:sz w:val="20"/>
          <w:szCs w:val="20"/>
        </w:rPr>
        <w:t>TECHNICAL THEATRE</w:t>
      </w:r>
    </w:p>
    <w:p w:rsidR="009A04E4" w:rsidRPr="009A04E4" w:rsidRDefault="009A04E4" w:rsidP="009A04E4">
      <w:pPr>
        <w:rPr>
          <w:sz w:val="20"/>
          <w:szCs w:val="20"/>
        </w:rPr>
      </w:pPr>
      <w:r w:rsidRPr="009A04E4">
        <w:rPr>
          <w:sz w:val="20"/>
          <w:szCs w:val="20"/>
        </w:rPr>
        <w:t>Set Rendering Project</w:t>
      </w:r>
    </w:p>
    <w:p w:rsidR="009A04E4" w:rsidRPr="009A04E4" w:rsidRDefault="009A04E4" w:rsidP="009A04E4">
      <w:pPr>
        <w:rPr>
          <w:sz w:val="20"/>
          <w:szCs w:val="20"/>
        </w:rPr>
      </w:pPr>
      <w:r w:rsidRPr="009A04E4">
        <w:rPr>
          <w:sz w:val="20"/>
          <w:szCs w:val="20"/>
        </w:rPr>
        <w:t>100 PTS.</w:t>
      </w:r>
    </w:p>
    <w:p w:rsidR="009A04E4" w:rsidRPr="009A04E4" w:rsidRDefault="009A04E4" w:rsidP="009A04E4">
      <w:pPr>
        <w:rPr>
          <w:sz w:val="20"/>
          <w:szCs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OBJECTIVE: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ab/>
        <w:t>The student will create an artist’s rendering of their set design.</w:t>
      </w:r>
    </w:p>
    <w:p w:rsidR="009A04E4" w:rsidRPr="009A04E4" w:rsidRDefault="009A04E4" w:rsidP="009A04E4">
      <w:pPr>
        <w:rPr>
          <w:sz w:val="20"/>
          <w:szCs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ASSIGNMENT: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9A04E4">
        <w:rPr>
          <w:rFonts w:asciiTheme="minorHAnsi" w:hAnsiTheme="minorHAnsi"/>
          <w:sz w:val="20"/>
        </w:rPr>
        <w:t>Using Google Sketch Up, their scaled floor plan, and model, students will create a rendering of a box set.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>ASSESSMENT OF PROJECT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______Completed the </w:t>
      </w:r>
      <w:proofErr w:type="gramStart"/>
      <w:r w:rsidRPr="009A04E4">
        <w:rPr>
          <w:rFonts w:asciiTheme="minorHAnsi" w:hAnsiTheme="minorHAnsi"/>
          <w:sz w:val="20"/>
        </w:rPr>
        <w:t>Rendering  50</w:t>
      </w:r>
      <w:proofErr w:type="gramEnd"/>
      <w:r w:rsidRPr="009A04E4">
        <w:rPr>
          <w:rFonts w:asciiTheme="minorHAnsi" w:hAnsiTheme="minorHAnsi"/>
          <w:sz w:val="20"/>
        </w:rPr>
        <w:t xml:space="preserve"> PTS.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 Structural elements </w:t>
      </w:r>
      <w:proofErr w:type="gramStart"/>
      <w:r w:rsidRPr="009A04E4">
        <w:rPr>
          <w:rFonts w:asciiTheme="minorHAnsi" w:hAnsiTheme="minorHAnsi"/>
          <w:sz w:val="20"/>
        </w:rPr>
        <w:t>( i.e</w:t>
      </w:r>
      <w:proofErr w:type="gramEnd"/>
      <w:r w:rsidRPr="009A04E4">
        <w:rPr>
          <w:rFonts w:asciiTheme="minorHAnsi" w:hAnsiTheme="minorHAnsi"/>
          <w:sz w:val="20"/>
        </w:rPr>
        <w:t xml:space="preserve">. doors, windows, stairs)  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ab/>
      </w:r>
      <w:proofErr w:type="gramStart"/>
      <w:r w:rsidRPr="009A04E4">
        <w:rPr>
          <w:rFonts w:asciiTheme="minorHAnsi" w:hAnsiTheme="minorHAnsi"/>
          <w:sz w:val="20"/>
        </w:rPr>
        <w:t>are</w:t>
      </w:r>
      <w:proofErr w:type="gramEnd"/>
      <w:r w:rsidRPr="009A04E4">
        <w:rPr>
          <w:rFonts w:asciiTheme="minorHAnsi" w:hAnsiTheme="minorHAnsi"/>
          <w:sz w:val="20"/>
        </w:rPr>
        <w:t xml:space="preserve"> placed and sized the same as shown on floor plan and model  10 PTS.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 Furniture elements are appropriated placed and </w:t>
      </w:r>
      <w:proofErr w:type="gramStart"/>
      <w:r w:rsidRPr="009A04E4">
        <w:rPr>
          <w:rFonts w:asciiTheme="minorHAnsi" w:hAnsiTheme="minorHAnsi"/>
          <w:sz w:val="20"/>
        </w:rPr>
        <w:t>sized  10</w:t>
      </w:r>
      <w:proofErr w:type="gramEnd"/>
      <w:r w:rsidRPr="009A04E4">
        <w:rPr>
          <w:rFonts w:asciiTheme="minorHAnsi" w:hAnsiTheme="minorHAnsi"/>
          <w:sz w:val="20"/>
        </w:rPr>
        <w:t xml:space="preserve"> PTS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______Set decorations are placed on </w:t>
      </w:r>
      <w:proofErr w:type="gramStart"/>
      <w:r w:rsidRPr="009A04E4">
        <w:rPr>
          <w:rFonts w:asciiTheme="minorHAnsi" w:hAnsiTheme="minorHAnsi"/>
          <w:sz w:val="20"/>
        </w:rPr>
        <w:t>rendering  10PTS</w:t>
      </w:r>
      <w:proofErr w:type="gramEnd"/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______Rendering has appropriate color </w:t>
      </w:r>
      <w:proofErr w:type="gramStart"/>
      <w:r w:rsidRPr="009A04E4">
        <w:rPr>
          <w:rFonts w:asciiTheme="minorHAnsi" w:hAnsiTheme="minorHAnsi"/>
          <w:sz w:val="20"/>
        </w:rPr>
        <w:t>scheme  10</w:t>
      </w:r>
      <w:proofErr w:type="gramEnd"/>
      <w:r w:rsidRPr="009A04E4">
        <w:rPr>
          <w:rFonts w:asciiTheme="minorHAnsi" w:hAnsiTheme="minorHAnsi"/>
          <w:sz w:val="20"/>
        </w:rPr>
        <w:t xml:space="preserve"> PTS</w:t>
      </w:r>
    </w:p>
    <w:p w:rsidR="009A04E4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</w:p>
    <w:p w:rsidR="00561CB8" w:rsidRPr="009A04E4" w:rsidRDefault="009A04E4" w:rsidP="009A04E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z w:val="20"/>
        </w:rPr>
      </w:pPr>
      <w:r w:rsidRPr="009A04E4">
        <w:rPr>
          <w:rFonts w:asciiTheme="minorHAnsi" w:hAnsiTheme="minorHAnsi"/>
          <w:sz w:val="20"/>
        </w:rPr>
        <w:t xml:space="preserve">_____There are no extraneous furniture, decorations, </w:t>
      </w:r>
      <w:proofErr w:type="gramStart"/>
      <w:r w:rsidRPr="009A04E4">
        <w:rPr>
          <w:rFonts w:asciiTheme="minorHAnsi" w:hAnsiTheme="minorHAnsi"/>
          <w:sz w:val="20"/>
        </w:rPr>
        <w:t>figures</w:t>
      </w:r>
      <w:proofErr w:type="gramEnd"/>
      <w:r w:rsidRPr="009A04E4">
        <w:rPr>
          <w:rFonts w:asciiTheme="minorHAnsi" w:hAnsiTheme="minorHAnsi"/>
          <w:sz w:val="20"/>
        </w:rPr>
        <w:t xml:space="preserve"> in rendering.10PTS</w:t>
      </w:r>
      <w:bookmarkStart w:id="0" w:name="_GoBack"/>
      <w:bookmarkEnd w:id="0"/>
    </w:p>
    <w:sectPr w:rsidR="00561CB8" w:rsidRPr="009A04E4" w:rsidSect="00230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8"/>
    <w:rsid w:val="00230931"/>
    <w:rsid w:val="00561CB8"/>
    <w:rsid w:val="009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1442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61CB8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61CB8"/>
    <w:pPr>
      <w:spacing w:line="240" w:lineRule="atLeast"/>
    </w:pPr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Rosenaur</dc:creator>
  <cp:keywords/>
  <dc:description/>
  <cp:lastModifiedBy>Warren Rosenaur</cp:lastModifiedBy>
  <cp:revision>1</cp:revision>
  <cp:lastPrinted>2016-01-08T19:31:00Z</cp:lastPrinted>
  <dcterms:created xsi:type="dcterms:W3CDTF">2016-01-08T19:15:00Z</dcterms:created>
  <dcterms:modified xsi:type="dcterms:W3CDTF">2016-01-08T19:31:00Z</dcterms:modified>
</cp:coreProperties>
</file>